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C54" w:rsidRPr="009C0C3C" w:rsidRDefault="009C0C3C" w:rsidP="00CE3C54">
      <w:pPr>
        <w:jc w:val="both"/>
        <w:rPr>
          <w:rStyle w:val="address"/>
          <w:b/>
          <w:lang w:val="en"/>
        </w:rPr>
      </w:pPr>
      <w:r w:rsidRPr="009C0C3C">
        <w:rPr>
          <w:rStyle w:val="casenumber"/>
          <w:b/>
          <w:lang w:val="en"/>
        </w:rPr>
        <w:t xml:space="preserve">17/02734/FL </w:t>
      </w:r>
      <w:r w:rsidRPr="009C0C3C">
        <w:rPr>
          <w:rStyle w:val="divider1"/>
          <w:b/>
          <w:lang w:val="en"/>
        </w:rPr>
        <w:t>|</w:t>
      </w:r>
      <w:r w:rsidRPr="009C0C3C">
        <w:rPr>
          <w:b/>
          <w:lang w:val="en"/>
        </w:rPr>
        <w:t xml:space="preserve"> </w:t>
      </w:r>
      <w:r w:rsidRPr="009C0C3C">
        <w:rPr>
          <w:rStyle w:val="description"/>
          <w:b/>
          <w:lang w:val="en"/>
        </w:rPr>
        <w:t xml:space="preserve">Development of Retirement Living Apartments and Lifestyle Living Bungalows </w:t>
      </w:r>
      <w:r w:rsidRPr="009C0C3C">
        <w:rPr>
          <w:rStyle w:val="divider2"/>
          <w:b/>
          <w:lang w:val="en"/>
        </w:rPr>
        <w:t>|</w:t>
      </w:r>
      <w:r w:rsidRPr="009C0C3C">
        <w:rPr>
          <w:b/>
          <w:lang w:val="en"/>
        </w:rPr>
        <w:t xml:space="preserve"> </w:t>
      </w:r>
      <w:r w:rsidRPr="009C0C3C">
        <w:rPr>
          <w:rStyle w:val="address"/>
          <w:b/>
          <w:lang w:val="en"/>
        </w:rPr>
        <w:t xml:space="preserve">Site </w:t>
      </w:r>
      <w:proofErr w:type="gramStart"/>
      <w:r w:rsidRPr="009C0C3C">
        <w:rPr>
          <w:rStyle w:val="address"/>
          <w:b/>
          <w:lang w:val="en"/>
        </w:rPr>
        <w:t>At</w:t>
      </w:r>
      <w:proofErr w:type="gramEnd"/>
      <w:r w:rsidRPr="009C0C3C">
        <w:rPr>
          <w:rStyle w:val="address"/>
          <w:b/>
          <w:lang w:val="en"/>
        </w:rPr>
        <w:t xml:space="preserve"> Church Cliff Drive </w:t>
      </w:r>
      <w:proofErr w:type="spellStart"/>
      <w:r w:rsidRPr="009C0C3C">
        <w:rPr>
          <w:rStyle w:val="address"/>
          <w:b/>
          <w:lang w:val="en"/>
        </w:rPr>
        <w:t>Filey</w:t>
      </w:r>
      <w:proofErr w:type="spellEnd"/>
      <w:r w:rsidRPr="009C0C3C">
        <w:rPr>
          <w:rStyle w:val="address"/>
          <w:b/>
          <w:lang w:val="en"/>
        </w:rPr>
        <w:t xml:space="preserve"> YO14 9ES</w:t>
      </w:r>
    </w:p>
    <w:p w:rsidR="00581192" w:rsidRDefault="00CE3C54" w:rsidP="00CE3C54">
      <w:pPr>
        <w:jc w:val="both"/>
        <w:rPr>
          <w:rStyle w:val="address"/>
          <w:lang w:val="en"/>
        </w:rPr>
      </w:pPr>
      <w:r>
        <w:rPr>
          <w:rStyle w:val="address"/>
          <w:lang w:val="en"/>
        </w:rPr>
        <w:t xml:space="preserve">I am writing with regards to the above planning application. We are disappointed to see note that the applicants have not proposed any affordable housing on the scheme, which is in direct contradiction with the Council’s Supplementary Planning Document (SPD) for Affordable Housing. </w:t>
      </w:r>
    </w:p>
    <w:p w:rsidR="00D245CA" w:rsidRDefault="00D245CA" w:rsidP="00CE3C54">
      <w:pPr>
        <w:jc w:val="both"/>
        <w:rPr>
          <w:rStyle w:val="address"/>
          <w:lang w:val="en"/>
        </w:rPr>
      </w:pPr>
      <w:r>
        <w:rPr>
          <w:rStyle w:val="address"/>
          <w:lang w:val="en"/>
        </w:rPr>
        <w:t>This is particularly disappointing as the mix of the scheme with bungalows and flats does lend itself to the provision of some of the bungalows as on-site affordable housing</w:t>
      </w:r>
      <w:r w:rsidR="00CD52DF">
        <w:rPr>
          <w:rStyle w:val="address"/>
          <w:lang w:val="en"/>
        </w:rPr>
        <w:t>.</w:t>
      </w:r>
      <w:r>
        <w:rPr>
          <w:rStyle w:val="address"/>
          <w:lang w:val="en"/>
        </w:rPr>
        <w:t xml:space="preserve">   </w:t>
      </w:r>
    </w:p>
    <w:p w:rsidR="002F18C7" w:rsidRDefault="00581192" w:rsidP="00CE3C54">
      <w:pPr>
        <w:jc w:val="both"/>
        <w:rPr>
          <w:rStyle w:val="address"/>
          <w:lang w:val="en"/>
        </w:rPr>
      </w:pPr>
      <w:r>
        <w:rPr>
          <w:rStyle w:val="address"/>
          <w:lang w:val="en"/>
        </w:rPr>
        <w:t xml:space="preserve">The applicants have </w:t>
      </w:r>
      <w:r w:rsidR="00B937C2">
        <w:rPr>
          <w:rStyle w:val="address"/>
          <w:lang w:val="en"/>
        </w:rPr>
        <w:t xml:space="preserve">included a report on Housing and Care Needs as part of their planning submission. </w:t>
      </w:r>
      <w:r w:rsidR="00940C41">
        <w:rPr>
          <w:rStyle w:val="address"/>
          <w:lang w:val="en"/>
        </w:rPr>
        <w:t xml:space="preserve">The report aims to make the case for the development </w:t>
      </w:r>
      <w:r w:rsidR="00290210">
        <w:rPr>
          <w:rStyle w:val="address"/>
          <w:lang w:val="en"/>
        </w:rPr>
        <w:t xml:space="preserve">for sales only </w:t>
      </w:r>
      <w:r w:rsidR="00940C41">
        <w:rPr>
          <w:rStyle w:val="address"/>
          <w:lang w:val="en"/>
        </w:rPr>
        <w:t>by stating that</w:t>
      </w:r>
      <w:r w:rsidR="00290210">
        <w:rPr>
          <w:rStyle w:val="address"/>
          <w:lang w:val="en"/>
        </w:rPr>
        <w:t xml:space="preserve"> there is an under-provision of retirement housing for sale in the Borough, whilst in contrast there is an over-provision of rented housing for elderly persons in the Borough. </w:t>
      </w:r>
    </w:p>
    <w:p w:rsidR="002213E2" w:rsidRDefault="00310B29" w:rsidP="00CC1F8F">
      <w:pPr>
        <w:jc w:val="both"/>
        <w:rPr>
          <w:rStyle w:val="address"/>
          <w:lang w:val="en"/>
        </w:rPr>
      </w:pPr>
      <w:r>
        <w:rPr>
          <w:rStyle w:val="address"/>
          <w:lang w:val="en"/>
        </w:rPr>
        <w:t>We are concerned that the</w:t>
      </w:r>
      <w:r w:rsidR="00290210">
        <w:rPr>
          <w:rStyle w:val="address"/>
          <w:lang w:val="en"/>
        </w:rPr>
        <w:t xml:space="preserve"> report</w:t>
      </w:r>
      <w:r w:rsidR="002F18C7">
        <w:rPr>
          <w:rStyle w:val="address"/>
          <w:lang w:val="en"/>
        </w:rPr>
        <w:t xml:space="preserve"> </w:t>
      </w:r>
      <w:r w:rsidR="00290210">
        <w:rPr>
          <w:rStyle w:val="address"/>
          <w:lang w:val="en"/>
        </w:rPr>
        <w:t xml:space="preserve">contains a number of flaws and inaccuracies, </w:t>
      </w:r>
      <w:r w:rsidR="002F18C7">
        <w:rPr>
          <w:rStyle w:val="address"/>
          <w:lang w:val="en"/>
        </w:rPr>
        <w:t xml:space="preserve">especially in terms of the evidence base, </w:t>
      </w:r>
      <w:r w:rsidR="00290210">
        <w:rPr>
          <w:rStyle w:val="address"/>
          <w:lang w:val="en"/>
        </w:rPr>
        <w:t>which</w:t>
      </w:r>
      <w:r w:rsidR="002F18C7">
        <w:rPr>
          <w:rStyle w:val="address"/>
          <w:lang w:val="en"/>
        </w:rPr>
        <w:t xml:space="preserve"> has a bearing on the conclusions of the report</w:t>
      </w:r>
      <w:r w:rsidR="001F7F3B">
        <w:rPr>
          <w:rStyle w:val="address"/>
          <w:lang w:val="en"/>
        </w:rPr>
        <w:t xml:space="preserve">, and some </w:t>
      </w:r>
      <w:r w:rsidR="00D0625D">
        <w:rPr>
          <w:rStyle w:val="address"/>
          <w:lang w:val="en"/>
        </w:rPr>
        <w:t xml:space="preserve">care should be taken in taking on board </w:t>
      </w:r>
      <w:proofErr w:type="spellStart"/>
      <w:proofErr w:type="gramStart"/>
      <w:r w:rsidR="00D0625D">
        <w:rPr>
          <w:rStyle w:val="address"/>
          <w:lang w:val="en"/>
        </w:rPr>
        <w:t>it’s</w:t>
      </w:r>
      <w:proofErr w:type="spellEnd"/>
      <w:proofErr w:type="gramEnd"/>
      <w:r w:rsidR="00D0625D">
        <w:rPr>
          <w:rStyle w:val="address"/>
          <w:lang w:val="en"/>
        </w:rPr>
        <w:t xml:space="preserve"> findings. </w:t>
      </w:r>
    </w:p>
    <w:p w:rsidR="00CD52DF" w:rsidRDefault="00D0625D" w:rsidP="00CC1F8F">
      <w:pPr>
        <w:jc w:val="both"/>
        <w:rPr>
          <w:rStyle w:val="address"/>
          <w:lang w:val="en"/>
        </w:rPr>
      </w:pPr>
      <w:r>
        <w:rPr>
          <w:rStyle w:val="address"/>
          <w:lang w:val="en"/>
        </w:rPr>
        <w:t xml:space="preserve">We would expect that in </w:t>
      </w:r>
      <w:r w:rsidR="002213E2">
        <w:rPr>
          <w:rStyle w:val="address"/>
          <w:lang w:val="en"/>
        </w:rPr>
        <w:t>any c</w:t>
      </w:r>
      <w:r>
        <w:rPr>
          <w:rStyle w:val="address"/>
          <w:lang w:val="en"/>
        </w:rPr>
        <w:t xml:space="preserve">ase any assessment of the need for affordable housing should be based strictly </w:t>
      </w:r>
      <w:r w:rsidR="00D71F02">
        <w:rPr>
          <w:rStyle w:val="address"/>
          <w:lang w:val="en"/>
        </w:rPr>
        <w:t xml:space="preserve">on the viability of the scheme and whether this allows for any affordable housing provision. </w:t>
      </w:r>
      <w:r w:rsidR="00CD52DF">
        <w:rPr>
          <w:rStyle w:val="address"/>
          <w:lang w:val="en"/>
        </w:rPr>
        <w:t xml:space="preserve">Dependent on the outcome of the viability assessment, we would be prepared to </w:t>
      </w:r>
      <w:proofErr w:type="gramStart"/>
      <w:r w:rsidR="00CD52DF">
        <w:rPr>
          <w:rStyle w:val="address"/>
          <w:lang w:val="en"/>
        </w:rPr>
        <w:t>accept  on</w:t>
      </w:r>
      <w:proofErr w:type="gramEnd"/>
      <w:r w:rsidR="00CD52DF">
        <w:rPr>
          <w:rStyle w:val="address"/>
          <w:lang w:val="en"/>
        </w:rPr>
        <w:t>-site affordable provision in respect of the bungalows and a financial contribution in respect of the flats.</w:t>
      </w:r>
    </w:p>
    <w:p w:rsidR="00CD52DF" w:rsidRDefault="00CD52DF" w:rsidP="00CC1F8F">
      <w:pPr>
        <w:jc w:val="both"/>
        <w:rPr>
          <w:rStyle w:val="address"/>
          <w:lang w:val="en"/>
        </w:rPr>
      </w:pPr>
    </w:p>
    <w:p w:rsidR="00CD52DF" w:rsidRDefault="00CD52DF" w:rsidP="00CC1F8F">
      <w:pPr>
        <w:jc w:val="both"/>
        <w:rPr>
          <w:rStyle w:val="address"/>
          <w:b/>
          <w:lang w:val="en"/>
        </w:rPr>
      </w:pPr>
      <w:r>
        <w:rPr>
          <w:rStyle w:val="address"/>
          <w:b/>
          <w:lang w:val="en"/>
        </w:rPr>
        <w:t>John Burroughs</w:t>
      </w:r>
    </w:p>
    <w:p w:rsidR="00D71F02" w:rsidRDefault="00CD52DF" w:rsidP="00CC1F8F">
      <w:pPr>
        <w:jc w:val="both"/>
        <w:rPr>
          <w:rStyle w:val="address"/>
          <w:lang w:val="en"/>
        </w:rPr>
      </w:pPr>
      <w:r>
        <w:rPr>
          <w:rStyle w:val="address"/>
          <w:b/>
          <w:lang w:val="en"/>
        </w:rPr>
        <w:t>Housing Strategy and Development Officer</w:t>
      </w:r>
      <w:bookmarkStart w:id="0" w:name="_GoBack"/>
      <w:bookmarkEnd w:id="0"/>
      <w:r>
        <w:rPr>
          <w:rStyle w:val="address"/>
          <w:lang w:val="en"/>
        </w:rPr>
        <w:t xml:space="preserve"> </w:t>
      </w:r>
    </w:p>
    <w:p w:rsidR="00054786" w:rsidRDefault="00D0625D" w:rsidP="00CC1F8F">
      <w:pPr>
        <w:jc w:val="both"/>
        <w:rPr>
          <w:rStyle w:val="address"/>
          <w:lang w:val="en"/>
        </w:rPr>
      </w:pPr>
      <w:r>
        <w:rPr>
          <w:rStyle w:val="address"/>
          <w:lang w:val="en"/>
        </w:rPr>
        <w:t xml:space="preserve">  </w:t>
      </w:r>
    </w:p>
    <w:p w:rsidR="009C771C" w:rsidRDefault="009C771C" w:rsidP="00CC1F8F">
      <w:pPr>
        <w:jc w:val="both"/>
        <w:rPr>
          <w:rStyle w:val="address"/>
          <w:lang w:val="en"/>
        </w:rPr>
      </w:pPr>
    </w:p>
    <w:p w:rsidR="009C771C" w:rsidRPr="00CC1F8F" w:rsidRDefault="009C771C" w:rsidP="00CC1F8F">
      <w:pPr>
        <w:jc w:val="both"/>
        <w:rPr>
          <w:rStyle w:val="address"/>
          <w:lang w:val="en"/>
        </w:rPr>
      </w:pPr>
    </w:p>
    <w:sectPr w:rsidR="009C771C" w:rsidRPr="00CC1F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D3E38"/>
    <w:multiLevelType w:val="hybridMultilevel"/>
    <w:tmpl w:val="67D01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A2695C"/>
    <w:multiLevelType w:val="hybridMultilevel"/>
    <w:tmpl w:val="9992E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3272F6"/>
    <w:multiLevelType w:val="hybridMultilevel"/>
    <w:tmpl w:val="1592DE36"/>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3">
    <w:nsid w:val="515B6961"/>
    <w:multiLevelType w:val="hybridMultilevel"/>
    <w:tmpl w:val="DDA2190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C54"/>
    <w:rsid w:val="00054786"/>
    <w:rsid w:val="00105B01"/>
    <w:rsid w:val="00137D83"/>
    <w:rsid w:val="001F7F3B"/>
    <w:rsid w:val="002213E2"/>
    <w:rsid w:val="00290210"/>
    <w:rsid w:val="002F18C7"/>
    <w:rsid w:val="00310B29"/>
    <w:rsid w:val="00581192"/>
    <w:rsid w:val="006705DB"/>
    <w:rsid w:val="0069199B"/>
    <w:rsid w:val="006F463A"/>
    <w:rsid w:val="00940C41"/>
    <w:rsid w:val="009C0C3C"/>
    <w:rsid w:val="009C771C"/>
    <w:rsid w:val="00B937C2"/>
    <w:rsid w:val="00CC1F8F"/>
    <w:rsid w:val="00CD52DF"/>
    <w:rsid w:val="00CE3C54"/>
    <w:rsid w:val="00D0625D"/>
    <w:rsid w:val="00D245CA"/>
    <w:rsid w:val="00D57476"/>
    <w:rsid w:val="00D71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senumber">
    <w:name w:val="casenumber"/>
    <w:basedOn w:val="DefaultParagraphFont"/>
    <w:rsid w:val="00CE3C54"/>
  </w:style>
  <w:style w:type="character" w:customStyle="1" w:styleId="divider1">
    <w:name w:val="divider1"/>
    <w:basedOn w:val="DefaultParagraphFont"/>
    <w:rsid w:val="00CE3C54"/>
  </w:style>
  <w:style w:type="character" w:customStyle="1" w:styleId="description">
    <w:name w:val="description"/>
    <w:basedOn w:val="DefaultParagraphFont"/>
    <w:rsid w:val="00CE3C54"/>
  </w:style>
  <w:style w:type="character" w:customStyle="1" w:styleId="divider2">
    <w:name w:val="divider2"/>
    <w:basedOn w:val="DefaultParagraphFont"/>
    <w:rsid w:val="00CE3C54"/>
  </w:style>
  <w:style w:type="character" w:customStyle="1" w:styleId="address">
    <w:name w:val="address"/>
    <w:basedOn w:val="DefaultParagraphFont"/>
    <w:rsid w:val="00CE3C54"/>
  </w:style>
  <w:style w:type="paragraph" w:styleId="ListParagraph">
    <w:name w:val="List Paragraph"/>
    <w:basedOn w:val="Normal"/>
    <w:uiPriority w:val="34"/>
    <w:qFormat/>
    <w:rsid w:val="002F18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senumber">
    <w:name w:val="casenumber"/>
    <w:basedOn w:val="DefaultParagraphFont"/>
    <w:rsid w:val="00CE3C54"/>
  </w:style>
  <w:style w:type="character" w:customStyle="1" w:styleId="divider1">
    <w:name w:val="divider1"/>
    <w:basedOn w:val="DefaultParagraphFont"/>
    <w:rsid w:val="00CE3C54"/>
  </w:style>
  <w:style w:type="character" w:customStyle="1" w:styleId="description">
    <w:name w:val="description"/>
    <w:basedOn w:val="DefaultParagraphFont"/>
    <w:rsid w:val="00CE3C54"/>
  </w:style>
  <w:style w:type="character" w:customStyle="1" w:styleId="divider2">
    <w:name w:val="divider2"/>
    <w:basedOn w:val="DefaultParagraphFont"/>
    <w:rsid w:val="00CE3C54"/>
  </w:style>
  <w:style w:type="character" w:customStyle="1" w:styleId="address">
    <w:name w:val="address"/>
    <w:basedOn w:val="DefaultParagraphFont"/>
    <w:rsid w:val="00CE3C54"/>
  </w:style>
  <w:style w:type="paragraph" w:styleId="ListParagraph">
    <w:name w:val="List Paragraph"/>
    <w:basedOn w:val="Normal"/>
    <w:uiPriority w:val="34"/>
    <w:qFormat/>
    <w:rsid w:val="002F1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Scarborough Borough Council</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Burroughs</dc:creator>
  <cp:lastModifiedBy>John Burroughs</cp:lastModifiedBy>
  <cp:revision>5</cp:revision>
  <cp:lastPrinted>2018-05-15T08:37:00Z</cp:lastPrinted>
  <dcterms:created xsi:type="dcterms:W3CDTF">2018-05-15T08:50:00Z</dcterms:created>
  <dcterms:modified xsi:type="dcterms:W3CDTF">2018-05-15T09:45:00Z</dcterms:modified>
</cp:coreProperties>
</file>